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9CF" w:rsidRDefault="001439CF" w:rsidP="001439CF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Chapter 7 </w:t>
      </w:r>
      <w:r>
        <w:rPr>
          <w:rFonts w:ascii="Gill Sans MT" w:hAnsi="Gill Sans MT"/>
          <w:sz w:val="20"/>
        </w:rPr>
        <w:sym w:font="Symbol" w:char="F0B7"/>
      </w:r>
      <w:r>
        <w:rPr>
          <w:rFonts w:ascii="Gill Sans MT" w:hAnsi="Gill Sans MT"/>
          <w:sz w:val="20"/>
        </w:rPr>
        <w:t xml:space="preserve"> Table 7.2 </w:t>
      </w:r>
      <w:r>
        <w:rPr>
          <w:rFonts w:ascii="Gill Sans MT" w:hAnsi="Gill Sans MT"/>
          <w:sz w:val="20"/>
        </w:rPr>
        <w:sym w:font="Symbol" w:char="F0B7"/>
      </w:r>
      <w:r>
        <w:rPr>
          <w:rFonts w:ascii="Gill Sans MT" w:hAnsi="Gill Sans MT"/>
          <w:sz w:val="20"/>
        </w:rPr>
        <w:t xml:space="preserve"> Page 106</w:t>
      </w:r>
    </w:p>
    <w:p w:rsidR="001439CF" w:rsidRDefault="001439CF" w:rsidP="001439CF">
      <w:pPr>
        <w:rPr>
          <w:rFonts w:ascii="Gill Sans MT" w:hAnsi="Gill Sans MT"/>
          <w:sz w:val="20"/>
        </w:rPr>
      </w:pPr>
      <w:bookmarkStart w:id="0" w:name="_GoBack"/>
      <w:bookmarkEnd w:id="0"/>
    </w:p>
    <w:p w:rsidR="00C87CF2" w:rsidRDefault="001439CF" w:rsidP="00FB7156">
      <w:pPr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</w:t>
      </w:r>
      <w:r w:rsidR="004C3A54">
        <w:rPr>
          <w:rFonts w:ascii="Gill Sans MT" w:hAnsi="Gill Sans MT"/>
          <w:b/>
          <w:sz w:val="28"/>
        </w:rPr>
        <w:t>ool selection criteria and priority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1715"/>
        <w:gridCol w:w="2548"/>
        <w:gridCol w:w="2548"/>
        <w:gridCol w:w="2549"/>
      </w:tblGrid>
      <w:tr w:rsidR="004C3A54" w:rsidRPr="00FB7156" w:rsidTr="005B7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  <w:shd w:val="clear" w:color="auto" w:fill="0971CE"/>
          </w:tcPr>
          <w:p w:rsidR="004C3A54" w:rsidRPr="00FB7156" w:rsidRDefault="004C3A54" w:rsidP="00FB7156">
            <w:pPr>
              <w:jc w:val="center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Criteria</w:t>
            </w:r>
          </w:p>
        </w:tc>
        <w:tc>
          <w:tcPr>
            <w:tcW w:w="2548" w:type="dxa"/>
            <w:shd w:val="clear" w:color="auto" w:fill="0971CE"/>
          </w:tcPr>
          <w:p w:rsidR="004C3A54" w:rsidRPr="00FB7156" w:rsidRDefault="004C3A54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Must have</w:t>
            </w:r>
          </w:p>
        </w:tc>
        <w:tc>
          <w:tcPr>
            <w:tcW w:w="2548" w:type="dxa"/>
            <w:shd w:val="clear" w:color="auto" w:fill="0971CE"/>
          </w:tcPr>
          <w:p w:rsidR="004C3A54" w:rsidRPr="00FB7156" w:rsidRDefault="004C3A54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Would like to have</w:t>
            </w:r>
          </w:p>
        </w:tc>
        <w:tc>
          <w:tcPr>
            <w:tcW w:w="2549" w:type="dxa"/>
            <w:shd w:val="clear" w:color="auto" w:fill="0971CE"/>
          </w:tcPr>
          <w:p w:rsidR="004C3A54" w:rsidRPr="00FB7156" w:rsidRDefault="004C3A54" w:rsidP="00FB71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Do not need</w:t>
            </w:r>
          </w:p>
        </w:tc>
      </w:tr>
      <w:tr w:rsidR="004C3A54" w:rsidRPr="00FB7156" w:rsidTr="004C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C3A54" w:rsidRDefault="004C3A54" w:rsidP="00C87CF2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C3A54" w:rsidRPr="00FB7156" w:rsidRDefault="004C3A54" w:rsidP="00C87CF2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A54" w:rsidRPr="00FB7156" w:rsidTr="004C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C3A54" w:rsidRDefault="004C3A54" w:rsidP="00C87CF2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C3A54" w:rsidRPr="00FB7156" w:rsidRDefault="004C3A54" w:rsidP="00C87CF2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A54" w:rsidRPr="00FB7156" w:rsidTr="004C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C3A54" w:rsidRDefault="004C3A54" w:rsidP="00C87CF2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C3A54" w:rsidRPr="00FB7156" w:rsidRDefault="004C3A54" w:rsidP="00C87CF2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A54" w:rsidRPr="00FB7156" w:rsidTr="004C3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C3A54" w:rsidRDefault="004C3A54" w:rsidP="00C87CF2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C3A54" w:rsidRDefault="004C3A54" w:rsidP="00C87CF2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:rsidR="004C3A54" w:rsidRPr="00FB7156" w:rsidRDefault="004C3A54" w:rsidP="00C87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4C3A54" w:rsidRPr="00FB7156" w:rsidTr="004C3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5" w:type="dxa"/>
          </w:tcPr>
          <w:p w:rsidR="004C3A54" w:rsidRDefault="004C3A54" w:rsidP="00C87CF2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C3A54" w:rsidRDefault="004C3A54" w:rsidP="00C87CF2">
            <w:pPr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8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549" w:type="dxa"/>
          </w:tcPr>
          <w:p w:rsidR="004C3A54" w:rsidRPr="00FB7156" w:rsidRDefault="004C3A54" w:rsidP="00C87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B7156" w:rsidRDefault="00FB7156" w:rsidP="00C87CF2"/>
    <w:p w:rsidR="00461854" w:rsidRPr="00C87CF2" w:rsidRDefault="00C87CF2" w:rsidP="00C87CF2">
      <w:pPr>
        <w:tabs>
          <w:tab w:val="left" w:pos="2710"/>
        </w:tabs>
      </w:pPr>
      <w:r>
        <w:tab/>
      </w:r>
    </w:p>
    <w:sectPr w:rsidR="00461854" w:rsidRPr="00C87CF2" w:rsidSect="00C87CF2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CA" w:rsidRDefault="005979CA" w:rsidP="00461854">
      <w:pPr>
        <w:spacing w:after="0" w:line="240" w:lineRule="auto"/>
      </w:pPr>
      <w:r>
        <w:separator/>
      </w:r>
    </w:p>
  </w:endnote>
  <w:endnote w:type="continuationSeparator" w:id="0">
    <w:p w:rsidR="005979CA" w:rsidRDefault="005979CA" w:rsidP="0046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Project Communications: A Critical Factor for Project Success</w:t>
    </w:r>
  </w:p>
  <w:p w:rsid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By Connie Plowman, PMP and Jill Diffendal</w:t>
    </w:r>
  </w:p>
  <w:p w:rsidR="00C87CF2" w:rsidRPr="00C87CF2" w:rsidRDefault="00C87CF2" w:rsidP="00C87CF2">
    <w:pPr>
      <w:pStyle w:val="Footer"/>
      <w:spacing w:after="60"/>
      <w:jc w:val="center"/>
      <w:rPr>
        <w:rFonts w:ascii="Gill Sans MT" w:hAnsi="Gill Sans MT"/>
      </w:rPr>
    </w:pPr>
    <w:r w:rsidRPr="00C87CF2">
      <w:rPr>
        <w:rFonts w:ascii="Gill Sans MT" w:hAnsi="Gill Sans MT"/>
      </w:rPr>
      <w:t>Business Expert Press www.businessexpertpress.com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CA" w:rsidRDefault="005979CA" w:rsidP="00461854">
      <w:pPr>
        <w:spacing w:after="0" w:line="240" w:lineRule="auto"/>
      </w:pPr>
      <w:r>
        <w:separator/>
      </w:r>
    </w:p>
  </w:footnote>
  <w:footnote w:type="continuationSeparator" w:id="0">
    <w:p w:rsidR="005979CA" w:rsidRDefault="005979CA" w:rsidP="0046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854" w:rsidRDefault="00461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94B616" wp14:editId="17128E90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8714105" cy="140525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MP_Word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105" cy="1405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5"/>
    <w:rsid w:val="00021590"/>
    <w:rsid w:val="000C089B"/>
    <w:rsid w:val="001439CF"/>
    <w:rsid w:val="00356C01"/>
    <w:rsid w:val="00461854"/>
    <w:rsid w:val="004C3A54"/>
    <w:rsid w:val="005979CA"/>
    <w:rsid w:val="005B73E9"/>
    <w:rsid w:val="005F1A6C"/>
    <w:rsid w:val="00B27B45"/>
    <w:rsid w:val="00C17F7C"/>
    <w:rsid w:val="00C576AD"/>
    <w:rsid w:val="00C57ABE"/>
    <w:rsid w:val="00C87CF2"/>
    <w:rsid w:val="00DD3AE3"/>
    <w:rsid w:val="00EA4B20"/>
    <w:rsid w:val="00FB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BD8A3E-7EB0-4A5B-B36F-6F1E8A76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54"/>
  </w:style>
  <w:style w:type="paragraph" w:styleId="Footer">
    <w:name w:val="footer"/>
    <w:basedOn w:val="Normal"/>
    <w:link w:val="FooterChar"/>
    <w:uiPriority w:val="99"/>
    <w:unhideWhenUsed/>
    <w:rsid w:val="00461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54"/>
  </w:style>
  <w:style w:type="paragraph" w:styleId="PlainText">
    <w:name w:val="Plain Text"/>
    <w:basedOn w:val="Normal"/>
    <w:link w:val="PlainTextChar"/>
    <w:uiPriority w:val="99"/>
    <w:semiHidden/>
    <w:unhideWhenUsed/>
    <w:rsid w:val="0046185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1854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FB7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B715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 Diffendal</cp:lastModifiedBy>
  <cp:revision>4</cp:revision>
  <cp:lastPrinted>2020-07-29T21:06:00Z</cp:lastPrinted>
  <dcterms:created xsi:type="dcterms:W3CDTF">2020-08-02T22:31:00Z</dcterms:created>
  <dcterms:modified xsi:type="dcterms:W3CDTF">2020-08-07T00:37:00Z</dcterms:modified>
</cp:coreProperties>
</file>